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A35D5B" w14:textId="43985D4E" w:rsidR="00067AD9" w:rsidRDefault="00067AD9">
      <w:pPr>
        <w:rPr>
          <w:rFonts w:ascii="Arial" w:hAnsi="Arial" w:cs="Arial"/>
          <w:color w:val="222222"/>
          <w:sz w:val="27"/>
          <w:szCs w:val="27"/>
          <w:shd w:val="clear" w:color="auto" w:fill="FFFFFF"/>
        </w:rPr>
      </w:pPr>
      <w:r>
        <w:rPr>
          <w:rFonts w:ascii="Arial" w:hAnsi="Arial" w:cs="Arial"/>
          <w:noProof/>
          <w:color w:val="222222"/>
          <w:sz w:val="27"/>
          <w:szCs w:val="27"/>
          <w:shd w:val="clear" w:color="auto" w:fill="FFFFFF"/>
        </w:rPr>
        <w:drawing>
          <wp:inline distT="0" distB="0" distL="0" distR="0" wp14:anchorId="6CBB7E18" wp14:editId="626C1CC3">
            <wp:extent cx="2009775" cy="908611"/>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48266" cy="926013"/>
                    </a:xfrm>
                    <a:prstGeom prst="rect">
                      <a:avLst/>
                    </a:prstGeom>
                    <a:noFill/>
                    <a:ln>
                      <a:noFill/>
                    </a:ln>
                  </pic:spPr>
                </pic:pic>
              </a:graphicData>
            </a:graphic>
          </wp:inline>
        </w:drawing>
      </w:r>
    </w:p>
    <w:p w14:paraId="4740501A" w14:textId="51ACD34E" w:rsidR="00067AD9" w:rsidRDefault="00067AD9">
      <w:pPr>
        <w:rPr>
          <w:rFonts w:ascii="Arial" w:hAnsi="Arial" w:cs="Arial"/>
          <w:color w:val="222222"/>
          <w:sz w:val="27"/>
          <w:szCs w:val="27"/>
          <w:shd w:val="clear" w:color="auto" w:fill="FFFFFF"/>
        </w:rPr>
      </w:pPr>
    </w:p>
    <w:p w14:paraId="40BDF14F" w14:textId="6564EA28" w:rsidR="00067AD9" w:rsidRPr="00067AD9" w:rsidRDefault="00067AD9" w:rsidP="00067AD9">
      <w:pPr>
        <w:shd w:val="clear" w:color="auto" w:fill="005487"/>
        <w:spacing w:after="0" w:line="240" w:lineRule="auto"/>
        <w:outlineLvl w:val="0"/>
        <w:rPr>
          <w:rFonts w:ascii="inherit" w:eastAsia="Times New Roman" w:hAnsi="inherit" w:cs="Arial"/>
          <w:color w:val="FFFFFF"/>
          <w:kern w:val="36"/>
          <w:sz w:val="60"/>
          <w:szCs w:val="60"/>
        </w:rPr>
      </w:pPr>
      <w:r>
        <w:rPr>
          <w:noProof/>
        </w:rPr>
        <mc:AlternateContent>
          <mc:Choice Requires="wps">
            <w:drawing>
              <wp:inline distT="0" distB="0" distL="0" distR="0" wp14:anchorId="51DF3140" wp14:editId="7A713E03">
                <wp:extent cx="304800" cy="30480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488DCC"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qpI5wEAAMQDAAAOAAAAZHJzL2Uyb0RvYy54bWysU9tuEzEQfUfiHyy/k92EAGWVTVW1KkIq&#10;tKL0AxyvnbWwPWbsZBO+nrE3CSl9Q7xYnssenzlzdnG5c5ZtFUYDvuXTSc2Z8hI649ctf/p+++aC&#10;s5iE74QFr1q+V5FfLl+/WgyhUTPowXYKGYH42Ayh5X1KoamqKHvlRJxAUJ6KGtCJRCGuqw7FQOjO&#10;VrO6fl8NgF1AkCpGyt6MRb4s+Forme61jiox23LilsqJ5Vzls1ouRLNGEXojDzTEP7Bwwnh69AR1&#10;I5JgGzQvoJyRCBF0mkhwFWhtpCoz0DTT+q9pHnsRVJmFxInhJFP8f7Dy6/YBmelod5x54WhF30g0&#10;4ddWsWmWZwixoa7H8IB5wBjuQP6IzMN1T13qKgbqHz8/phBh6JXoiGeBqJ5h5CASGlsNX6CjB8Um&#10;QRFvp9HlN0gWtis72p92pHaJSUq+recXNW1SUulwJ5KVaI4fB4zpkwLH8qXlSOwKuNjexTS2Hlvy&#10;Wx5ujbXFBtY/SxBmzhTyme8oxQq6PXFHGK1E1qdLD/iLs4Fs1PL4cyNQcWY/e5r/43Q+z74rwfzd&#10;hxkFeF5ZnVeElwTV8sTZeL1Oo1c3Ac26LzKPHK9IM23KPFnPkdWBLFmlKHKwdfbieVy6/vx8y9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p0qqSOcBAADEAwAADgAAAAAAAAAAAAAAAAAuAgAAZHJzL2Uyb0RvYy54bWxQSwECLQAU&#10;AAYACAAAACEATKDpLNgAAAADAQAADwAAAAAAAAAAAAAAAABBBAAAZHJzL2Rvd25yZXYueG1sUEsF&#10;BgAAAAAEAAQA8wAAAEYFAAAAAA==&#10;" filled="f" stroked="f">
                <o:lock v:ext="edit" aspectratio="t"/>
                <w10:anchorlock/>
              </v:rect>
            </w:pict>
          </mc:Fallback>
        </mc:AlternateContent>
      </w:r>
      <w:r>
        <w:rPr>
          <w:rFonts w:ascii="inherit" w:eastAsia="Times New Roman" w:hAnsi="inherit" w:cs="Arial"/>
          <w:color w:val="FFFFFF"/>
          <w:kern w:val="36"/>
          <w:sz w:val="60"/>
          <w:szCs w:val="60"/>
        </w:rPr>
        <w:t>Business Umbrel</w:t>
      </w:r>
      <w:r>
        <w:rPr>
          <w:rFonts w:ascii="inherit" w:eastAsia="Times New Roman" w:hAnsi="inherit" w:cs="Arial"/>
          <w:color w:val="FFFFFF"/>
          <w:kern w:val="36"/>
          <w:sz w:val="60"/>
          <w:szCs w:val="60"/>
        </w:rPr>
        <w:t>l</w:t>
      </w:r>
      <w:r>
        <w:rPr>
          <w:rFonts w:ascii="inherit" w:eastAsia="Times New Roman" w:hAnsi="inherit" w:cs="Arial"/>
          <w:color w:val="FFFFFF"/>
          <w:kern w:val="36"/>
          <w:sz w:val="60"/>
          <w:szCs w:val="60"/>
        </w:rPr>
        <w:t>a</w:t>
      </w:r>
      <w:r w:rsidRPr="00067AD9">
        <w:rPr>
          <w:rFonts w:ascii="inherit" w:eastAsia="Times New Roman" w:hAnsi="inherit" w:cs="Arial"/>
          <w:color w:val="FFFFFF"/>
          <w:kern w:val="36"/>
          <w:sz w:val="60"/>
          <w:szCs w:val="60"/>
        </w:rPr>
        <w:t xml:space="preserve"> Insurance</w:t>
      </w:r>
    </w:p>
    <w:p w14:paraId="6E334A80" w14:textId="77777777" w:rsidR="00067AD9" w:rsidRDefault="00067AD9">
      <w:pPr>
        <w:rPr>
          <w:rFonts w:ascii="Arial" w:hAnsi="Arial" w:cs="Arial"/>
          <w:color w:val="222222"/>
          <w:sz w:val="27"/>
          <w:szCs w:val="27"/>
          <w:shd w:val="clear" w:color="auto" w:fill="FFFFFF"/>
        </w:rPr>
      </w:pPr>
    </w:p>
    <w:p w14:paraId="131417C9" w14:textId="1160211F" w:rsidR="00067AD9" w:rsidRDefault="00067AD9">
      <w:pPr>
        <w:rPr>
          <w:rFonts w:ascii="Arial" w:hAnsi="Arial" w:cs="Arial"/>
          <w:color w:val="222222"/>
          <w:sz w:val="27"/>
          <w:szCs w:val="27"/>
          <w:shd w:val="clear" w:color="auto" w:fill="FFFFFF"/>
        </w:rPr>
      </w:pPr>
      <w:r>
        <w:rPr>
          <w:rFonts w:ascii="Arial" w:hAnsi="Arial" w:cs="Arial"/>
          <w:color w:val="222222"/>
          <w:sz w:val="27"/>
          <w:szCs w:val="27"/>
          <w:shd w:val="clear" w:color="auto" w:fill="FFFFFF"/>
        </w:rPr>
        <w:t>No business owner wants to consider the possibility of a catastrophic claim. Yet these kinds of claims do happen—and when they do, they have the potential to cause serious financial harm to your business. Fortunately, you can protect the business you worked so</w:t>
      </w:r>
      <w:r>
        <w:rPr>
          <w:rFonts w:ascii="Arial" w:hAnsi="Arial" w:cs="Arial"/>
          <w:color w:val="222222"/>
          <w:sz w:val="27"/>
          <w:szCs w:val="27"/>
          <w:shd w:val="clear" w:color="auto" w:fill="FFFFFF"/>
        </w:rPr>
        <w:t xml:space="preserve"> h</w:t>
      </w:r>
      <w:r>
        <w:rPr>
          <w:rFonts w:ascii="Arial" w:hAnsi="Arial" w:cs="Arial"/>
          <w:color w:val="222222"/>
          <w:sz w:val="27"/>
          <w:szCs w:val="27"/>
          <w:shd w:val="clear" w:color="auto" w:fill="FFFFFF"/>
        </w:rPr>
        <w:t>ard to build with an affordable Business Umbrella policy from ERIE. </w:t>
      </w:r>
    </w:p>
    <w:p w14:paraId="6BD76F93" w14:textId="77777777" w:rsidR="00067AD9" w:rsidRPr="00067AD9" w:rsidRDefault="00067AD9" w:rsidP="00067AD9">
      <w:pPr>
        <w:pStyle w:val="Heading2"/>
        <w:shd w:val="clear" w:color="auto" w:fill="FFFFFF"/>
        <w:spacing w:before="0" w:beforeAutospacing="0" w:after="300" w:afterAutospacing="0"/>
        <w:rPr>
          <w:rFonts w:ascii="Arial" w:hAnsi="Arial" w:cs="Arial"/>
          <w:color w:val="222222"/>
          <w:sz w:val="32"/>
          <w:szCs w:val="32"/>
        </w:rPr>
      </w:pPr>
      <w:r w:rsidRPr="00067AD9">
        <w:rPr>
          <w:rFonts w:ascii="Arial" w:hAnsi="Arial" w:cs="Arial"/>
          <w:color w:val="222222"/>
          <w:sz w:val="32"/>
          <w:szCs w:val="32"/>
        </w:rPr>
        <w:t>Why You Need Extra Liability Insurance</w:t>
      </w:r>
    </w:p>
    <w:p w14:paraId="42E048C6" w14:textId="77777777" w:rsidR="00067AD9" w:rsidRDefault="00067AD9" w:rsidP="00067AD9">
      <w:pPr>
        <w:pStyle w:val="NormalWeb"/>
        <w:shd w:val="clear" w:color="auto" w:fill="FFFFFF"/>
        <w:spacing w:before="315" w:beforeAutospacing="0" w:after="0" w:afterAutospacing="0"/>
        <w:rPr>
          <w:rFonts w:ascii="Arial" w:hAnsi="Arial" w:cs="Arial"/>
          <w:color w:val="222222"/>
          <w:sz w:val="23"/>
          <w:szCs w:val="23"/>
        </w:rPr>
      </w:pPr>
      <w:r>
        <w:rPr>
          <w:rFonts w:ascii="Arial" w:hAnsi="Arial" w:cs="Arial"/>
          <w:color w:val="222222"/>
          <w:sz w:val="23"/>
          <w:szCs w:val="23"/>
        </w:rPr>
        <w:t>No matter how careful you or your employees are, mistakes and accidents unfortunately do happen. And some mistakes are more costly than others.</w:t>
      </w:r>
    </w:p>
    <w:p w14:paraId="31549CD6" w14:textId="77777777" w:rsidR="00067AD9" w:rsidRDefault="00067AD9" w:rsidP="00067AD9">
      <w:pPr>
        <w:pStyle w:val="NormalWeb"/>
        <w:shd w:val="clear" w:color="auto" w:fill="FFFFFF"/>
        <w:spacing w:before="315" w:beforeAutospacing="0" w:after="0" w:afterAutospacing="0"/>
        <w:rPr>
          <w:rFonts w:ascii="Arial" w:hAnsi="Arial" w:cs="Arial"/>
          <w:color w:val="222222"/>
          <w:sz w:val="23"/>
          <w:szCs w:val="23"/>
        </w:rPr>
      </w:pPr>
      <w:r>
        <w:rPr>
          <w:rFonts w:ascii="Arial" w:hAnsi="Arial" w:cs="Arial"/>
          <w:color w:val="222222"/>
          <w:sz w:val="23"/>
          <w:szCs w:val="23"/>
        </w:rPr>
        <w:t>Whether someone is seriously hurt by one of your drivers, your products or on your business’s premises, a major claim has the potential to threaten the very existence of your business.</w:t>
      </w:r>
    </w:p>
    <w:p w14:paraId="4FBA7A5E" w14:textId="0D273639" w:rsidR="00067AD9" w:rsidRPr="00067AD9" w:rsidRDefault="00067AD9" w:rsidP="00067AD9">
      <w:pPr>
        <w:pStyle w:val="NormalWeb"/>
        <w:shd w:val="clear" w:color="auto" w:fill="FFFFFF"/>
        <w:spacing w:before="315" w:beforeAutospacing="0" w:after="0" w:afterAutospacing="0"/>
        <w:rPr>
          <w:rFonts w:ascii="Arial" w:hAnsi="Arial" w:cs="Arial"/>
          <w:color w:val="222222"/>
          <w:sz w:val="23"/>
          <w:szCs w:val="23"/>
        </w:rPr>
      </w:pPr>
      <w:proofErr w:type="gramStart"/>
      <w:r>
        <w:rPr>
          <w:rFonts w:ascii="Arial" w:hAnsi="Arial" w:cs="Arial"/>
          <w:color w:val="222222"/>
          <w:sz w:val="23"/>
          <w:szCs w:val="23"/>
        </w:rPr>
        <w:t>That’s</w:t>
      </w:r>
      <w:proofErr w:type="gramEnd"/>
      <w:r>
        <w:rPr>
          <w:rFonts w:ascii="Arial" w:hAnsi="Arial" w:cs="Arial"/>
          <w:color w:val="222222"/>
          <w:sz w:val="23"/>
          <w:szCs w:val="23"/>
        </w:rPr>
        <w:t xml:space="preserve"> why many business owners make the smart decision to protect themselves with extra business liability insurance. Business umbrella liability insurance provides an additional layer of coverage that gives you extra protection and peace of mind above and beyond your commercial general liability, professional liability, business auto liability and employer's liability insurance. </w:t>
      </w:r>
      <w:r>
        <w:rPr>
          <w:rFonts w:ascii="Arial" w:hAnsi="Arial" w:cs="Arial"/>
          <w:color w:val="222222"/>
          <w:sz w:val="23"/>
          <w:szCs w:val="23"/>
        </w:rPr>
        <w:br/>
      </w:r>
    </w:p>
    <w:p w14:paraId="624472E9" w14:textId="77777777" w:rsidR="00067AD9" w:rsidRPr="00067AD9" w:rsidRDefault="00067AD9" w:rsidP="00067AD9">
      <w:pPr>
        <w:shd w:val="clear" w:color="auto" w:fill="FFFFFF"/>
        <w:spacing w:after="300" w:line="240" w:lineRule="auto"/>
        <w:outlineLvl w:val="1"/>
        <w:rPr>
          <w:rFonts w:ascii="Arial" w:eastAsia="Times New Roman" w:hAnsi="Arial" w:cs="Arial"/>
          <w:b/>
          <w:bCs/>
          <w:color w:val="222222"/>
          <w:sz w:val="32"/>
          <w:szCs w:val="32"/>
        </w:rPr>
      </w:pPr>
      <w:r w:rsidRPr="00067AD9">
        <w:rPr>
          <w:rFonts w:ascii="Arial" w:eastAsia="Times New Roman" w:hAnsi="Arial" w:cs="Arial"/>
          <w:b/>
          <w:bCs/>
          <w:color w:val="222222"/>
          <w:sz w:val="32"/>
          <w:szCs w:val="32"/>
        </w:rPr>
        <w:t>What Erie Insurance Offers</w:t>
      </w:r>
    </w:p>
    <w:p w14:paraId="76F93AD8" w14:textId="77777777" w:rsidR="00067AD9" w:rsidRPr="00067AD9" w:rsidRDefault="00067AD9" w:rsidP="00067AD9">
      <w:pPr>
        <w:shd w:val="clear" w:color="auto" w:fill="FFFFFF"/>
        <w:spacing w:before="315" w:after="0" w:line="240" w:lineRule="auto"/>
        <w:rPr>
          <w:rFonts w:ascii="Arial" w:eastAsia="Times New Roman" w:hAnsi="Arial" w:cs="Arial"/>
          <w:color w:val="222222"/>
          <w:sz w:val="23"/>
          <w:szCs w:val="23"/>
        </w:rPr>
      </w:pPr>
      <w:r w:rsidRPr="00067AD9">
        <w:rPr>
          <w:rFonts w:ascii="Arial" w:eastAsia="Times New Roman" w:hAnsi="Arial" w:cs="Arial"/>
          <w:color w:val="222222"/>
          <w:sz w:val="23"/>
          <w:szCs w:val="23"/>
        </w:rPr>
        <w:t>Business umbrella liability insurance coverage from ERIE offers your business $1 million or more of extra coverage above your primary liability policy’s coverage. That extra layer is there if your business were ever to face a serious and costly claim. It could include coverage for:</w:t>
      </w:r>
    </w:p>
    <w:p w14:paraId="52536761" w14:textId="77777777" w:rsidR="00067AD9" w:rsidRPr="00067AD9" w:rsidRDefault="00067AD9" w:rsidP="00067AD9">
      <w:pPr>
        <w:numPr>
          <w:ilvl w:val="0"/>
          <w:numId w:val="3"/>
        </w:numPr>
        <w:shd w:val="clear" w:color="auto" w:fill="FFFFFF"/>
        <w:spacing w:before="100" w:beforeAutospacing="1" w:after="100" w:afterAutospacing="1" w:line="240" w:lineRule="auto"/>
        <w:rPr>
          <w:rFonts w:ascii="Arial" w:eastAsia="Times New Roman" w:hAnsi="Arial" w:cs="Arial"/>
          <w:color w:val="222222"/>
          <w:sz w:val="23"/>
          <w:szCs w:val="23"/>
        </w:rPr>
      </w:pPr>
      <w:r w:rsidRPr="00067AD9">
        <w:rPr>
          <w:rFonts w:ascii="Arial" w:eastAsia="Times New Roman" w:hAnsi="Arial" w:cs="Arial"/>
          <w:color w:val="222222"/>
          <w:sz w:val="23"/>
          <w:szCs w:val="23"/>
        </w:rPr>
        <w:t xml:space="preserve">Injuries, </w:t>
      </w:r>
      <w:proofErr w:type="gramStart"/>
      <w:r w:rsidRPr="00067AD9">
        <w:rPr>
          <w:rFonts w:ascii="Arial" w:eastAsia="Times New Roman" w:hAnsi="Arial" w:cs="Arial"/>
          <w:color w:val="222222"/>
          <w:sz w:val="23"/>
          <w:szCs w:val="23"/>
        </w:rPr>
        <w:t>damages</w:t>
      </w:r>
      <w:proofErr w:type="gramEnd"/>
      <w:r w:rsidRPr="00067AD9">
        <w:rPr>
          <w:rFonts w:ascii="Arial" w:eastAsia="Times New Roman" w:hAnsi="Arial" w:cs="Arial"/>
          <w:color w:val="222222"/>
          <w:sz w:val="23"/>
          <w:szCs w:val="23"/>
        </w:rPr>
        <w:t xml:space="preserve"> or other claims related to car accidents for which you or one of your drivers were found at fault for.</w:t>
      </w:r>
    </w:p>
    <w:p w14:paraId="64B1D844" w14:textId="77777777" w:rsidR="00067AD9" w:rsidRPr="00067AD9" w:rsidRDefault="00067AD9" w:rsidP="00067AD9">
      <w:pPr>
        <w:numPr>
          <w:ilvl w:val="0"/>
          <w:numId w:val="3"/>
        </w:numPr>
        <w:shd w:val="clear" w:color="auto" w:fill="FFFFFF"/>
        <w:spacing w:before="100" w:beforeAutospacing="1" w:after="100" w:afterAutospacing="1" w:line="240" w:lineRule="auto"/>
        <w:rPr>
          <w:rFonts w:ascii="Arial" w:eastAsia="Times New Roman" w:hAnsi="Arial" w:cs="Arial"/>
          <w:color w:val="222222"/>
          <w:sz w:val="23"/>
          <w:szCs w:val="23"/>
        </w:rPr>
      </w:pPr>
      <w:r w:rsidRPr="00067AD9">
        <w:rPr>
          <w:rFonts w:ascii="Arial" w:eastAsia="Times New Roman" w:hAnsi="Arial" w:cs="Arial"/>
          <w:color w:val="222222"/>
          <w:sz w:val="23"/>
          <w:szCs w:val="23"/>
        </w:rPr>
        <w:t>Libel, slander, invasion of privacy, copyright infringement and misappropriation of advertising ideas.</w:t>
      </w:r>
    </w:p>
    <w:p w14:paraId="15C2955A" w14:textId="77777777" w:rsidR="00067AD9" w:rsidRPr="00067AD9" w:rsidRDefault="00067AD9" w:rsidP="00067AD9">
      <w:pPr>
        <w:numPr>
          <w:ilvl w:val="0"/>
          <w:numId w:val="3"/>
        </w:numPr>
        <w:shd w:val="clear" w:color="auto" w:fill="FFFFFF"/>
        <w:spacing w:before="100" w:beforeAutospacing="1" w:after="100" w:afterAutospacing="1" w:line="240" w:lineRule="auto"/>
        <w:rPr>
          <w:rFonts w:ascii="Arial" w:eastAsia="Times New Roman" w:hAnsi="Arial" w:cs="Arial"/>
          <w:color w:val="222222"/>
          <w:sz w:val="23"/>
          <w:szCs w:val="23"/>
        </w:rPr>
      </w:pPr>
      <w:r w:rsidRPr="00067AD9">
        <w:rPr>
          <w:rFonts w:ascii="Arial" w:eastAsia="Times New Roman" w:hAnsi="Arial" w:cs="Arial"/>
          <w:color w:val="222222"/>
          <w:sz w:val="23"/>
          <w:szCs w:val="23"/>
        </w:rPr>
        <w:t>Damage you or your employees cause to others’ property.</w:t>
      </w:r>
    </w:p>
    <w:p w14:paraId="64E85FB5" w14:textId="77777777" w:rsidR="00067AD9" w:rsidRPr="00067AD9" w:rsidRDefault="00067AD9" w:rsidP="00067AD9">
      <w:pPr>
        <w:numPr>
          <w:ilvl w:val="0"/>
          <w:numId w:val="3"/>
        </w:numPr>
        <w:shd w:val="clear" w:color="auto" w:fill="FFFFFF"/>
        <w:spacing w:before="100" w:beforeAutospacing="1" w:after="100" w:afterAutospacing="1" w:line="240" w:lineRule="auto"/>
        <w:rPr>
          <w:rFonts w:ascii="Arial" w:eastAsia="Times New Roman" w:hAnsi="Arial" w:cs="Arial"/>
          <w:color w:val="222222"/>
          <w:sz w:val="23"/>
          <w:szCs w:val="23"/>
        </w:rPr>
      </w:pPr>
      <w:r w:rsidRPr="00067AD9">
        <w:rPr>
          <w:rFonts w:ascii="Arial" w:eastAsia="Times New Roman" w:hAnsi="Arial" w:cs="Arial"/>
          <w:color w:val="222222"/>
          <w:sz w:val="23"/>
          <w:szCs w:val="23"/>
        </w:rPr>
        <w:t>When someone is injured by one of your products or a service you completed for them.</w:t>
      </w:r>
    </w:p>
    <w:p w14:paraId="41AC7D91" w14:textId="77777777" w:rsidR="00067AD9" w:rsidRPr="00067AD9" w:rsidRDefault="00067AD9" w:rsidP="00067AD9">
      <w:pPr>
        <w:numPr>
          <w:ilvl w:val="0"/>
          <w:numId w:val="3"/>
        </w:numPr>
        <w:shd w:val="clear" w:color="auto" w:fill="FFFFFF"/>
        <w:spacing w:before="100" w:beforeAutospacing="1" w:after="100" w:afterAutospacing="1" w:line="240" w:lineRule="auto"/>
        <w:rPr>
          <w:rFonts w:ascii="Arial" w:eastAsia="Times New Roman" w:hAnsi="Arial" w:cs="Arial"/>
          <w:color w:val="222222"/>
          <w:sz w:val="23"/>
          <w:szCs w:val="23"/>
        </w:rPr>
      </w:pPr>
      <w:r w:rsidRPr="00067AD9">
        <w:rPr>
          <w:rFonts w:ascii="Arial" w:eastAsia="Times New Roman" w:hAnsi="Arial" w:cs="Arial"/>
          <w:color w:val="222222"/>
          <w:sz w:val="23"/>
          <w:szCs w:val="23"/>
        </w:rPr>
        <w:t>Liability your business assumes through a written contract.</w:t>
      </w:r>
    </w:p>
    <w:p w14:paraId="115A0336" w14:textId="77777777" w:rsidR="00067AD9" w:rsidRPr="00067AD9" w:rsidRDefault="00067AD9" w:rsidP="00067AD9">
      <w:pPr>
        <w:numPr>
          <w:ilvl w:val="0"/>
          <w:numId w:val="3"/>
        </w:numPr>
        <w:shd w:val="clear" w:color="auto" w:fill="FFFFFF"/>
        <w:spacing w:before="100" w:beforeAutospacing="1" w:after="100" w:afterAutospacing="1" w:line="240" w:lineRule="auto"/>
        <w:rPr>
          <w:rFonts w:ascii="Arial" w:eastAsia="Times New Roman" w:hAnsi="Arial" w:cs="Arial"/>
          <w:color w:val="222222"/>
          <w:sz w:val="23"/>
          <w:szCs w:val="23"/>
        </w:rPr>
      </w:pPr>
      <w:r w:rsidRPr="00067AD9">
        <w:rPr>
          <w:rFonts w:ascii="Arial" w:eastAsia="Times New Roman" w:hAnsi="Arial" w:cs="Arial"/>
          <w:color w:val="222222"/>
          <w:sz w:val="23"/>
          <w:szCs w:val="23"/>
        </w:rPr>
        <w:t>If you serve alcohol at a function and are later sued if someone who attended became intoxicated and later caused damage to someone or their property.</w:t>
      </w:r>
    </w:p>
    <w:p w14:paraId="4539F8CC" w14:textId="78894269" w:rsidR="00067AD9" w:rsidRPr="00067AD9" w:rsidRDefault="00067AD9" w:rsidP="00067AD9">
      <w:pPr>
        <w:shd w:val="clear" w:color="auto" w:fill="FFFFFF"/>
        <w:spacing w:before="315" w:after="0" w:line="240" w:lineRule="auto"/>
        <w:rPr>
          <w:rFonts w:ascii="Arial" w:eastAsia="Times New Roman" w:hAnsi="Arial" w:cs="Arial"/>
          <w:color w:val="222222"/>
          <w:sz w:val="23"/>
          <w:szCs w:val="23"/>
        </w:rPr>
      </w:pPr>
      <w:r w:rsidRPr="00067AD9">
        <w:rPr>
          <w:rFonts w:ascii="Arial" w:eastAsia="Times New Roman" w:hAnsi="Arial" w:cs="Arial"/>
          <w:color w:val="222222"/>
          <w:sz w:val="23"/>
          <w:szCs w:val="23"/>
        </w:rPr>
        <w:t>Plus, when you have a business policy through Erie Insurance, you'll also have access to a variety of resources, including assistance from a</w:t>
      </w:r>
      <w:r>
        <w:rPr>
          <w:rFonts w:ascii="Arial" w:eastAsia="Times New Roman" w:hAnsi="Arial" w:cs="Arial"/>
          <w:color w:val="222222"/>
          <w:sz w:val="23"/>
          <w:szCs w:val="23"/>
        </w:rPr>
        <w:t xml:space="preserve"> risk control consultant who can </w:t>
      </w:r>
      <w:r w:rsidRPr="00067AD9">
        <w:rPr>
          <w:rFonts w:ascii="Arial" w:eastAsia="Times New Roman" w:hAnsi="Arial" w:cs="Arial"/>
          <w:color w:val="222222"/>
          <w:sz w:val="23"/>
          <w:szCs w:val="23"/>
        </w:rPr>
        <w:t>help you evaluate the potential risks your business faces and then recommend measures you can take to help reduce those risks.</w:t>
      </w:r>
    </w:p>
    <w:p w14:paraId="0096BAA0" w14:textId="77777777" w:rsidR="00067AD9" w:rsidRDefault="00067AD9"/>
    <w:sectPr w:rsidR="00067AD9" w:rsidSect="00067AD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5B2831"/>
    <w:multiLevelType w:val="multilevel"/>
    <w:tmpl w:val="48FAE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277516"/>
    <w:multiLevelType w:val="multilevel"/>
    <w:tmpl w:val="47342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4E34E4"/>
    <w:multiLevelType w:val="multilevel"/>
    <w:tmpl w:val="9140D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D9"/>
    <w:rsid w:val="00067AD9"/>
    <w:rsid w:val="00942D07"/>
    <w:rsid w:val="00AD0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5463D"/>
  <w15:chartTrackingRefBased/>
  <w15:docId w15:val="{7C82D9B1-FB76-4350-85F7-F1A7362E4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67AD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67AD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67AD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7AD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67AD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67AD9"/>
    <w:rPr>
      <w:rFonts w:ascii="Times New Roman" w:eastAsia="Times New Roman" w:hAnsi="Times New Roman" w:cs="Times New Roman"/>
      <w:b/>
      <w:bCs/>
      <w:sz w:val="27"/>
      <w:szCs w:val="27"/>
    </w:rPr>
  </w:style>
  <w:style w:type="paragraph" w:styleId="NormalWeb">
    <w:name w:val="Normal (Web)"/>
    <w:basedOn w:val="Normal"/>
    <w:uiPriority w:val="99"/>
    <w:unhideWhenUsed/>
    <w:rsid w:val="00067A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67AD9"/>
    <w:rPr>
      <w:b/>
      <w:bCs/>
    </w:rPr>
  </w:style>
  <w:style w:type="character" w:styleId="Hyperlink">
    <w:name w:val="Hyperlink"/>
    <w:basedOn w:val="DefaultParagraphFont"/>
    <w:uiPriority w:val="99"/>
    <w:semiHidden/>
    <w:unhideWhenUsed/>
    <w:rsid w:val="00067AD9"/>
    <w:rPr>
      <w:color w:val="0000FF"/>
      <w:u w:val="single"/>
    </w:rPr>
  </w:style>
  <w:style w:type="character" w:customStyle="1" w:styleId="disclaimer-text">
    <w:name w:val="disclaimer-text"/>
    <w:basedOn w:val="DefaultParagraphFont"/>
    <w:rsid w:val="00067AD9"/>
  </w:style>
  <w:style w:type="character" w:customStyle="1" w:styleId="sr-only">
    <w:name w:val="sr-only"/>
    <w:basedOn w:val="DefaultParagraphFont"/>
    <w:rsid w:val="00067AD9"/>
  </w:style>
  <w:style w:type="character" w:customStyle="1" w:styleId="phone-text">
    <w:name w:val="phone-text"/>
    <w:basedOn w:val="DefaultParagraphFont"/>
    <w:rsid w:val="00067AD9"/>
  </w:style>
  <w:style w:type="character" w:customStyle="1" w:styleId="hidden-xs">
    <w:name w:val="hidden-xs"/>
    <w:basedOn w:val="DefaultParagraphFont"/>
    <w:rsid w:val="00067A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5490147">
      <w:bodyDiv w:val="1"/>
      <w:marLeft w:val="0"/>
      <w:marRight w:val="0"/>
      <w:marTop w:val="0"/>
      <w:marBottom w:val="0"/>
      <w:divBdr>
        <w:top w:val="none" w:sz="0" w:space="0" w:color="auto"/>
        <w:left w:val="none" w:sz="0" w:space="0" w:color="auto"/>
        <w:bottom w:val="none" w:sz="0" w:space="0" w:color="auto"/>
        <w:right w:val="none" w:sz="0" w:space="0" w:color="auto"/>
      </w:divBdr>
    </w:div>
    <w:div w:id="987056044">
      <w:bodyDiv w:val="1"/>
      <w:marLeft w:val="0"/>
      <w:marRight w:val="0"/>
      <w:marTop w:val="0"/>
      <w:marBottom w:val="0"/>
      <w:divBdr>
        <w:top w:val="none" w:sz="0" w:space="0" w:color="auto"/>
        <w:left w:val="none" w:sz="0" w:space="0" w:color="auto"/>
        <w:bottom w:val="none" w:sz="0" w:space="0" w:color="auto"/>
        <w:right w:val="none" w:sz="0" w:space="0" w:color="auto"/>
      </w:divBdr>
      <w:divsChild>
        <w:div w:id="1164510573">
          <w:marLeft w:val="0"/>
          <w:marRight w:val="0"/>
          <w:marTop w:val="0"/>
          <w:marBottom w:val="0"/>
          <w:divBdr>
            <w:top w:val="none" w:sz="0" w:space="0" w:color="auto"/>
            <w:left w:val="none" w:sz="0" w:space="0" w:color="auto"/>
            <w:bottom w:val="none" w:sz="0" w:space="0" w:color="auto"/>
            <w:right w:val="none" w:sz="0" w:space="0" w:color="auto"/>
          </w:divBdr>
          <w:divsChild>
            <w:div w:id="1723747800">
              <w:marLeft w:val="0"/>
              <w:marRight w:val="0"/>
              <w:marTop w:val="0"/>
              <w:marBottom w:val="0"/>
              <w:divBdr>
                <w:top w:val="none" w:sz="0" w:space="0" w:color="auto"/>
                <w:left w:val="none" w:sz="0" w:space="0" w:color="auto"/>
                <w:bottom w:val="none" w:sz="0" w:space="0" w:color="auto"/>
                <w:right w:val="none" w:sz="0" w:space="0" w:color="auto"/>
              </w:divBdr>
            </w:div>
            <w:div w:id="1568880709">
              <w:marLeft w:val="0"/>
              <w:marRight w:val="0"/>
              <w:marTop w:val="100"/>
              <w:marBottom w:val="100"/>
              <w:divBdr>
                <w:top w:val="none" w:sz="0" w:space="0" w:color="auto"/>
                <w:left w:val="none" w:sz="0" w:space="0" w:color="auto"/>
                <w:bottom w:val="none" w:sz="0" w:space="0" w:color="auto"/>
                <w:right w:val="none" w:sz="0" w:space="0" w:color="auto"/>
              </w:divBdr>
              <w:divsChild>
                <w:div w:id="20522546">
                  <w:marLeft w:val="0"/>
                  <w:marRight w:val="0"/>
                  <w:marTop w:val="0"/>
                  <w:marBottom w:val="0"/>
                  <w:divBdr>
                    <w:top w:val="none" w:sz="0" w:space="0" w:color="auto"/>
                    <w:left w:val="none" w:sz="0" w:space="0" w:color="auto"/>
                    <w:bottom w:val="single" w:sz="12" w:space="31" w:color="CCCCCC"/>
                    <w:right w:val="none" w:sz="0" w:space="0" w:color="auto"/>
                  </w:divBdr>
                </w:div>
              </w:divsChild>
            </w:div>
          </w:divsChild>
        </w:div>
        <w:div w:id="1085610842">
          <w:marLeft w:val="0"/>
          <w:marRight w:val="0"/>
          <w:marTop w:val="1500"/>
          <w:marBottom w:val="100"/>
          <w:divBdr>
            <w:top w:val="none" w:sz="0" w:space="0" w:color="auto"/>
            <w:left w:val="none" w:sz="0" w:space="0" w:color="auto"/>
            <w:bottom w:val="none" w:sz="0" w:space="0" w:color="auto"/>
            <w:right w:val="none" w:sz="0" w:space="0" w:color="auto"/>
          </w:divBdr>
          <w:divsChild>
            <w:div w:id="93748968">
              <w:marLeft w:val="0"/>
              <w:marRight w:val="0"/>
              <w:marTop w:val="100"/>
              <w:marBottom w:val="100"/>
              <w:divBdr>
                <w:top w:val="none" w:sz="0" w:space="0" w:color="auto"/>
                <w:left w:val="none" w:sz="0" w:space="0" w:color="auto"/>
                <w:bottom w:val="none" w:sz="0" w:space="0" w:color="auto"/>
                <w:right w:val="none" w:sz="0" w:space="0" w:color="auto"/>
              </w:divBdr>
            </w:div>
          </w:divsChild>
        </w:div>
        <w:div w:id="1887831012">
          <w:marLeft w:val="0"/>
          <w:marRight w:val="0"/>
          <w:marTop w:val="0"/>
          <w:marBottom w:val="0"/>
          <w:divBdr>
            <w:top w:val="none" w:sz="0" w:space="0" w:color="auto"/>
            <w:left w:val="none" w:sz="0" w:space="0" w:color="auto"/>
            <w:bottom w:val="none" w:sz="0" w:space="0" w:color="auto"/>
            <w:right w:val="none" w:sz="0" w:space="0" w:color="auto"/>
          </w:divBdr>
          <w:divsChild>
            <w:div w:id="1694840400">
              <w:marLeft w:val="-75"/>
              <w:marRight w:val="-75"/>
              <w:marTop w:val="0"/>
              <w:marBottom w:val="0"/>
              <w:divBdr>
                <w:top w:val="none" w:sz="0" w:space="0" w:color="auto"/>
                <w:left w:val="none" w:sz="0" w:space="0" w:color="auto"/>
                <w:bottom w:val="none" w:sz="0" w:space="0" w:color="auto"/>
                <w:right w:val="none" w:sz="0" w:space="0" w:color="auto"/>
              </w:divBdr>
              <w:divsChild>
                <w:div w:id="1401294767">
                  <w:marLeft w:val="0"/>
                  <w:marRight w:val="0"/>
                  <w:marTop w:val="0"/>
                  <w:marBottom w:val="600"/>
                  <w:divBdr>
                    <w:top w:val="none" w:sz="0" w:space="0" w:color="auto"/>
                    <w:left w:val="none" w:sz="0" w:space="0" w:color="auto"/>
                    <w:bottom w:val="none" w:sz="0" w:space="0" w:color="auto"/>
                    <w:right w:val="none" w:sz="0" w:space="0" w:color="auto"/>
                  </w:divBdr>
                </w:div>
                <w:div w:id="750197014">
                  <w:marLeft w:val="0"/>
                  <w:marRight w:val="0"/>
                  <w:marTop w:val="0"/>
                  <w:marBottom w:val="0"/>
                  <w:divBdr>
                    <w:top w:val="none" w:sz="0" w:space="0" w:color="auto"/>
                    <w:left w:val="none" w:sz="0" w:space="0" w:color="auto"/>
                    <w:bottom w:val="none" w:sz="0" w:space="0" w:color="auto"/>
                    <w:right w:val="none" w:sz="0" w:space="0" w:color="auto"/>
                  </w:divBdr>
                </w:div>
              </w:divsChild>
            </w:div>
            <w:div w:id="28920803">
              <w:marLeft w:val="-75"/>
              <w:marRight w:val="-75"/>
              <w:marTop w:val="0"/>
              <w:marBottom w:val="600"/>
              <w:divBdr>
                <w:top w:val="single" w:sz="6" w:space="30" w:color="767676"/>
                <w:left w:val="none" w:sz="0" w:space="0" w:color="auto"/>
                <w:bottom w:val="none" w:sz="0" w:space="0" w:color="auto"/>
                <w:right w:val="none" w:sz="0" w:space="0" w:color="auto"/>
              </w:divBdr>
            </w:div>
          </w:divsChild>
        </w:div>
      </w:divsChild>
    </w:div>
    <w:div w:id="190567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344</Words>
  <Characters>1961</Characters>
  <Application>Microsoft Office Word</Application>
  <DocSecurity>0</DocSecurity>
  <Lines>16</Lines>
  <Paragraphs>4</Paragraphs>
  <ScaleCrop>false</ScaleCrop>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Dossett</dc:creator>
  <cp:keywords/>
  <dc:description/>
  <cp:lastModifiedBy>Mary Dossett</cp:lastModifiedBy>
  <cp:revision>1</cp:revision>
  <dcterms:created xsi:type="dcterms:W3CDTF">2020-07-29T20:27:00Z</dcterms:created>
  <dcterms:modified xsi:type="dcterms:W3CDTF">2020-07-29T20:37:00Z</dcterms:modified>
</cp:coreProperties>
</file>